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B3" w:rsidRDefault="00CA18B3">
      <w:pPr>
        <w:spacing w:before="290"/>
        <w:ind w:left="3795" w:right="3530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000080"/>
          <w:sz w:val="24"/>
        </w:rPr>
        <w:t>Attività e competenze</w:t>
      </w:r>
      <w:r>
        <w:rPr>
          <w:rFonts w:ascii="Tahoma" w:hAnsi="Tahoma"/>
          <w:b/>
          <w:color w:val="000080"/>
          <w:spacing w:val="-68"/>
          <w:sz w:val="24"/>
        </w:rPr>
        <w:t xml:space="preserve"> </w:t>
      </w:r>
      <w:r>
        <w:rPr>
          <w:rFonts w:ascii="Tahoma" w:hAnsi="Tahoma"/>
          <w:b/>
          <w:color w:val="000080"/>
          <w:sz w:val="24"/>
        </w:rPr>
        <w:t>AREA</w:t>
      </w:r>
      <w:r>
        <w:rPr>
          <w:rFonts w:ascii="Tahoma" w:hAnsi="Tahoma"/>
          <w:b/>
          <w:color w:val="000080"/>
          <w:spacing w:val="-1"/>
          <w:sz w:val="24"/>
        </w:rPr>
        <w:t xml:space="preserve"> </w:t>
      </w:r>
      <w:r>
        <w:rPr>
          <w:rFonts w:ascii="Tahoma" w:hAnsi="Tahoma"/>
          <w:b/>
          <w:color w:val="000080"/>
          <w:sz w:val="24"/>
        </w:rPr>
        <w:t>DISABILI</w:t>
      </w:r>
    </w:p>
    <w:p w:rsidR="00CA18B3" w:rsidRDefault="00CA18B3">
      <w:pPr>
        <w:pStyle w:val="BodyText"/>
        <w:rPr>
          <w:sz w:val="20"/>
        </w:rPr>
      </w:pPr>
    </w:p>
    <w:p w:rsidR="00CA18B3" w:rsidRDefault="00CA18B3">
      <w:pPr>
        <w:pStyle w:val="BodyText"/>
        <w:rPr>
          <w:sz w:val="25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2341"/>
        <w:gridCol w:w="3599"/>
        <w:gridCol w:w="1620"/>
      </w:tblGrid>
      <w:tr w:rsidR="00CA18B3">
        <w:trPr>
          <w:trHeight w:val="315"/>
        </w:trPr>
        <w:tc>
          <w:tcPr>
            <w:tcW w:w="2160" w:type="dxa"/>
          </w:tcPr>
          <w:p w:rsidR="00CA18B3" w:rsidRDefault="00CA18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</w:p>
        </w:tc>
        <w:tc>
          <w:tcPr>
            <w:tcW w:w="5940" w:type="dxa"/>
            <w:gridSpan w:val="2"/>
          </w:tcPr>
          <w:p w:rsidR="00CA18B3" w:rsidRDefault="00CA18B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dell’attività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Operatori</w:t>
            </w:r>
          </w:p>
        </w:tc>
      </w:tr>
      <w:tr w:rsidR="00CA18B3">
        <w:trPr>
          <w:trHeight w:val="459"/>
        </w:trPr>
        <w:tc>
          <w:tcPr>
            <w:tcW w:w="2160" w:type="dxa"/>
          </w:tcPr>
          <w:p w:rsidR="00CA18B3" w:rsidRDefault="00CA18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Segretariato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</w:p>
        </w:tc>
        <w:tc>
          <w:tcPr>
            <w:tcW w:w="5940" w:type="dxa"/>
            <w:gridSpan w:val="2"/>
          </w:tcPr>
          <w:p w:rsidR="00CA18B3" w:rsidRDefault="00CA18B3">
            <w:pPr>
              <w:pStyle w:val="TableParagraph"/>
              <w:spacing w:line="230" w:lineRule="exact"/>
              <w:ind w:right="12" w:hanging="1"/>
              <w:rPr>
                <w:sz w:val="20"/>
              </w:rPr>
            </w:pPr>
            <w:r>
              <w:rPr>
                <w:sz w:val="20"/>
              </w:rPr>
              <w:t>interventi di informazione/consulenza finalizzati all’attivazione di risorse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favore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nuclei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famigliari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Assistente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</w:tr>
      <w:tr w:rsidR="00CA18B3">
        <w:trPr>
          <w:trHeight w:val="689"/>
        </w:trPr>
        <w:tc>
          <w:tcPr>
            <w:tcW w:w="2160" w:type="dxa"/>
          </w:tcPr>
          <w:p w:rsidR="00CA18B3" w:rsidRDefault="00CA18B3">
            <w:pPr>
              <w:pStyle w:val="TableParagraph"/>
              <w:spacing w:line="230" w:lineRule="exact"/>
              <w:ind w:right="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Interventi di supporto 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counseling alla persona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disabile</w:t>
            </w:r>
          </w:p>
        </w:tc>
        <w:tc>
          <w:tcPr>
            <w:tcW w:w="5940" w:type="dxa"/>
            <w:gridSpan w:val="2"/>
          </w:tcPr>
          <w:p w:rsidR="00CA18B3" w:rsidRDefault="00CA18B3">
            <w:pPr>
              <w:pStyle w:val="TableParagraph"/>
              <w:ind w:right="516"/>
              <w:rPr>
                <w:sz w:val="20"/>
              </w:rPr>
            </w:pPr>
            <w:r>
              <w:rPr>
                <w:sz w:val="20"/>
              </w:rPr>
              <w:t>Supporto socio-pedagogico alla famiglia e al disabile in percorsi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integrazione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Assistente sociale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educatore</w:t>
            </w:r>
          </w:p>
          <w:p w:rsidR="00CA18B3" w:rsidRDefault="00CA18B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professionale</w:t>
            </w:r>
          </w:p>
        </w:tc>
      </w:tr>
      <w:tr w:rsidR="00CA18B3" w:rsidTr="0027257D">
        <w:trPr>
          <w:trHeight w:val="664"/>
        </w:trPr>
        <w:tc>
          <w:tcPr>
            <w:tcW w:w="2160" w:type="dxa"/>
            <w:vMerge w:val="restart"/>
          </w:tcPr>
          <w:p w:rsidR="00CA18B3" w:rsidRDefault="00CA18B3">
            <w:pPr>
              <w:pStyle w:val="TableParagraph"/>
              <w:ind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Interventi socio-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educativi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riabilitativi</w:t>
            </w:r>
          </w:p>
        </w:tc>
        <w:tc>
          <w:tcPr>
            <w:tcW w:w="2341" w:type="dxa"/>
            <w:vMerge w:val="restart"/>
          </w:tcPr>
          <w:p w:rsidR="00CA18B3" w:rsidRDefault="00CA18B3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Predisposizione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socio-educativi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finalizzati al mantenimento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e/o potenziamento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dell’autonomia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dell’integrazione sociale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attraverso l’osservazione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valutativa, progetto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educativo, verifica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monitoraggio dello stesso.</w:t>
            </w:r>
          </w:p>
        </w:tc>
        <w:tc>
          <w:tcPr>
            <w:tcW w:w="3599" w:type="dxa"/>
          </w:tcPr>
          <w:p w:rsidR="00CA18B3" w:rsidRDefault="00CA18B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Interventi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spacing w:line="227" w:lineRule="exact"/>
              <w:ind w:left="30"/>
              <w:rPr>
                <w:sz w:val="20"/>
              </w:rPr>
            </w:pPr>
            <w:r>
              <w:rPr>
                <w:sz w:val="20"/>
              </w:rPr>
              <w:t>Educatori</w:t>
            </w:r>
            <w:r>
              <w:rPr>
                <w:spacing w:val="-5"/>
                <w:sz w:val="20"/>
              </w:rPr>
              <w:t xml:space="preserve"> </w:t>
            </w:r>
          </w:p>
        </w:tc>
      </w:tr>
      <w:tr w:rsidR="00CA18B3">
        <w:trPr>
          <w:trHeight w:val="299"/>
        </w:trPr>
        <w:tc>
          <w:tcPr>
            <w:tcW w:w="2160" w:type="dxa"/>
            <w:vMerge/>
            <w:tcBorders>
              <w:top w:val="nil"/>
            </w:tcBorders>
          </w:tcPr>
          <w:p w:rsidR="00CA18B3" w:rsidRDefault="00CA18B3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CA18B3" w:rsidRDefault="00CA18B3"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</w:tcPr>
          <w:p w:rsidR="00CA18B3" w:rsidRDefault="00CA18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Interventi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libero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Educatori</w:t>
            </w:r>
            <w:r>
              <w:rPr>
                <w:spacing w:val="-5"/>
                <w:sz w:val="20"/>
              </w:rPr>
              <w:t xml:space="preserve"> </w:t>
            </w:r>
          </w:p>
        </w:tc>
      </w:tr>
      <w:tr w:rsidR="00CA18B3" w:rsidTr="008E1196">
        <w:trPr>
          <w:trHeight w:val="566"/>
        </w:trPr>
        <w:tc>
          <w:tcPr>
            <w:tcW w:w="2160" w:type="dxa"/>
            <w:vMerge/>
            <w:tcBorders>
              <w:top w:val="nil"/>
            </w:tcBorders>
          </w:tcPr>
          <w:p w:rsidR="00CA18B3" w:rsidRDefault="00CA18B3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CA18B3" w:rsidRDefault="00CA18B3"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</w:tcPr>
          <w:p w:rsidR="00CA18B3" w:rsidRPr="000A68A2" w:rsidRDefault="00CA18B3">
            <w:pPr>
              <w:pStyle w:val="TableParagraph"/>
              <w:spacing w:line="228" w:lineRule="exact"/>
              <w:rPr>
                <w:sz w:val="20"/>
              </w:rPr>
            </w:pPr>
            <w:r w:rsidRPr="000A68A2">
              <w:rPr>
                <w:sz w:val="20"/>
              </w:rPr>
              <w:t>Week-end</w:t>
            </w:r>
            <w:r w:rsidRPr="000A68A2">
              <w:rPr>
                <w:spacing w:val="-3"/>
                <w:sz w:val="20"/>
              </w:rPr>
              <w:t>, soggiorni estivi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Educatori</w:t>
            </w:r>
            <w:r>
              <w:rPr>
                <w:spacing w:val="-3"/>
                <w:sz w:val="20"/>
              </w:rPr>
              <w:t xml:space="preserve"> </w:t>
            </w:r>
          </w:p>
        </w:tc>
      </w:tr>
      <w:tr w:rsidR="00CA18B3">
        <w:trPr>
          <w:trHeight w:val="1150"/>
        </w:trPr>
        <w:tc>
          <w:tcPr>
            <w:tcW w:w="2160" w:type="dxa"/>
            <w:vMerge w:val="restart"/>
          </w:tcPr>
          <w:p w:rsidR="00CA18B3" w:rsidRDefault="00CA18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sollievo</w:t>
            </w:r>
          </w:p>
        </w:tc>
        <w:tc>
          <w:tcPr>
            <w:tcW w:w="2341" w:type="dxa"/>
          </w:tcPr>
          <w:p w:rsidR="00CA18B3" w:rsidRDefault="00CA18B3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Brevi esperienze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residenziali finalizzate alla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sperimentazione di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graduale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distacco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</w:p>
          <w:p w:rsidR="00CA18B3" w:rsidRDefault="00CA18B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famiglia</w:t>
            </w:r>
          </w:p>
        </w:tc>
        <w:tc>
          <w:tcPr>
            <w:tcW w:w="3599" w:type="dxa"/>
          </w:tcPr>
          <w:p w:rsidR="00CA18B3" w:rsidRDefault="00CA18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Week-end</w:t>
            </w:r>
            <w:r>
              <w:rPr>
                <w:spacing w:val="-6"/>
                <w:sz w:val="20"/>
              </w:rPr>
              <w:t xml:space="preserve"> di sollievo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Educatori</w:t>
            </w:r>
          </w:p>
        </w:tc>
      </w:tr>
      <w:tr w:rsidR="00CA18B3">
        <w:trPr>
          <w:trHeight w:val="460"/>
        </w:trPr>
        <w:tc>
          <w:tcPr>
            <w:tcW w:w="2160" w:type="dxa"/>
            <w:vMerge/>
            <w:tcBorders>
              <w:top w:val="nil"/>
            </w:tcBorders>
          </w:tcPr>
          <w:p w:rsidR="00CA18B3" w:rsidRDefault="00CA18B3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:rsidR="00CA18B3" w:rsidRDefault="00CA18B3">
            <w:pPr>
              <w:pStyle w:val="TableParagraph"/>
              <w:spacing w:line="230" w:lineRule="exact"/>
              <w:ind w:right="49"/>
              <w:rPr>
                <w:sz w:val="20"/>
              </w:rPr>
            </w:pPr>
            <w:r>
              <w:rPr>
                <w:sz w:val="20"/>
              </w:rPr>
              <w:t>Sostegno al lavoro di cura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famiglie</w:t>
            </w:r>
          </w:p>
        </w:tc>
        <w:tc>
          <w:tcPr>
            <w:tcW w:w="3599" w:type="dxa"/>
          </w:tcPr>
          <w:p w:rsidR="00CA18B3" w:rsidRDefault="00CA18B3">
            <w:pPr>
              <w:pStyle w:val="TableParagraph"/>
              <w:spacing w:line="230" w:lineRule="exact"/>
              <w:ind w:right="608"/>
              <w:rPr>
                <w:sz w:val="20"/>
              </w:rPr>
            </w:pPr>
            <w:r>
              <w:rPr>
                <w:sz w:val="20"/>
              </w:rPr>
              <w:t>Ampliamento apertura Centri Socio-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riabilitativi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diurni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Educatori</w:t>
            </w:r>
            <w:r>
              <w:rPr>
                <w:spacing w:val="-6"/>
                <w:sz w:val="20"/>
              </w:rPr>
              <w:t xml:space="preserve"> </w:t>
            </w:r>
          </w:p>
        </w:tc>
      </w:tr>
      <w:tr w:rsidR="00CA18B3" w:rsidTr="0027257D">
        <w:trPr>
          <w:trHeight w:val="788"/>
        </w:trPr>
        <w:tc>
          <w:tcPr>
            <w:tcW w:w="2160" w:type="dxa"/>
          </w:tcPr>
          <w:p w:rsidR="00CA18B3" w:rsidRDefault="00CA18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Progetto di vita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indipendente:"apparta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sostegno"</w:t>
            </w:r>
          </w:p>
        </w:tc>
        <w:tc>
          <w:tcPr>
            <w:tcW w:w="5940" w:type="dxa"/>
            <w:gridSpan w:val="2"/>
          </w:tcPr>
          <w:p w:rsidR="00CA18B3" w:rsidRDefault="00CA18B3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Garantire la vita autonoma di persone disabili con interventi educativi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consentono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autonomia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Educatori</w:t>
            </w:r>
          </w:p>
        </w:tc>
      </w:tr>
      <w:tr w:rsidR="00CA18B3" w:rsidTr="000A68A2">
        <w:trPr>
          <w:trHeight w:val="764"/>
        </w:trPr>
        <w:tc>
          <w:tcPr>
            <w:tcW w:w="2160" w:type="dxa"/>
          </w:tcPr>
          <w:p w:rsidR="00CA18B3" w:rsidRDefault="00CA18B3">
            <w:pPr>
              <w:pStyle w:val="TableParagraph"/>
              <w:ind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Assistenza in strutture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semiresidenziali </w:t>
            </w:r>
          </w:p>
        </w:tc>
        <w:tc>
          <w:tcPr>
            <w:tcW w:w="5940" w:type="dxa"/>
            <w:gridSpan w:val="2"/>
          </w:tcPr>
          <w:p w:rsidR="00CA18B3" w:rsidRDefault="00CA18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Interventi di assistenza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socio-sanitaria in strutture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semiresidenziali al fine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garantire alle persone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disabili interventi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socializzazione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riabilitazione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diurna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spacing w:line="228" w:lineRule="exact"/>
              <w:ind w:left="28"/>
              <w:rPr>
                <w:sz w:val="20"/>
              </w:rPr>
            </w:pPr>
            <w:r>
              <w:rPr>
                <w:sz w:val="20"/>
              </w:rPr>
              <w:t>Educatori</w:t>
            </w:r>
          </w:p>
        </w:tc>
      </w:tr>
      <w:tr w:rsidR="00CA18B3" w:rsidTr="000A68A2">
        <w:trPr>
          <w:trHeight w:val="535"/>
        </w:trPr>
        <w:tc>
          <w:tcPr>
            <w:tcW w:w="2160" w:type="dxa"/>
            <w:vMerge w:val="restart"/>
          </w:tcPr>
          <w:p w:rsidR="00CA18B3" w:rsidRDefault="00CA18B3">
            <w:pPr>
              <w:pStyle w:val="TableParagraph"/>
              <w:ind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Assistenza in strutture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residenziali</w:t>
            </w:r>
          </w:p>
        </w:tc>
        <w:tc>
          <w:tcPr>
            <w:tcW w:w="2341" w:type="dxa"/>
            <w:vMerge w:val="restart"/>
          </w:tcPr>
          <w:p w:rsidR="00CA18B3" w:rsidRDefault="00CA18B3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Interventi di assistenza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socio-sanitaria in struttura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residenziale al fine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accogliere la persona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disabile in assenza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famiglia o nell’impossibilità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della stessa a mantenerne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cura.</w:t>
            </w:r>
          </w:p>
        </w:tc>
        <w:tc>
          <w:tcPr>
            <w:tcW w:w="5219" w:type="dxa"/>
            <w:gridSpan w:val="2"/>
          </w:tcPr>
          <w:p w:rsidR="00CA18B3" w:rsidRDefault="00CA18B3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Gruppo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appartamento</w:t>
            </w:r>
          </w:p>
        </w:tc>
      </w:tr>
      <w:tr w:rsidR="00CA18B3" w:rsidTr="00D75E47">
        <w:trPr>
          <w:trHeight w:val="690"/>
        </w:trPr>
        <w:tc>
          <w:tcPr>
            <w:tcW w:w="2160" w:type="dxa"/>
            <w:vMerge/>
            <w:tcBorders>
              <w:top w:val="nil"/>
            </w:tcBorders>
          </w:tcPr>
          <w:p w:rsidR="00CA18B3" w:rsidRDefault="00CA18B3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CA18B3" w:rsidRDefault="00CA18B3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gridSpan w:val="2"/>
          </w:tcPr>
          <w:p w:rsidR="00CA18B3" w:rsidRDefault="00CA18B3">
            <w:pPr>
              <w:pStyle w:val="TableParagraph"/>
              <w:spacing w:line="230" w:lineRule="exact"/>
              <w:ind w:right="489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residenziale</w:t>
            </w:r>
          </w:p>
        </w:tc>
      </w:tr>
    </w:tbl>
    <w:p w:rsidR="00CA18B3" w:rsidRDefault="00CA18B3">
      <w:pPr>
        <w:spacing w:line="230" w:lineRule="exact"/>
        <w:rPr>
          <w:sz w:val="20"/>
        </w:rPr>
        <w:sectPr w:rsidR="00CA18B3">
          <w:type w:val="continuous"/>
          <w:pgSz w:w="11910" w:h="16840"/>
          <w:pgMar w:top="1000" w:right="1280" w:bottom="280" w:left="6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2341"/>
        <w:gridCol w:w="3599"/>
        <w:gridCol w:w="1620"/>
      </w:tblGrid>
      <w:tr w:rsidR="00CA18B3">
        <w:trPr>
          <w:trHeight w:val="733"/>
        </w:trPr>
        <w:tc>
          <w:tcPr>
            <w:tcW w:w="2160" w:type="dxa"/>
          </w:tcPr>
          <w:p w:rsidR="00CA18B3" w:rsidRDefault="00CA18B3">
            <w:pPr>
              <w:pStyle w:val="TableParagraph"/>
              <w:ind w:right="12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Percorsi di formazione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lavorativa in situazione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protetta</w:t>
            </w:r>
          </w:p>
        </w:tc>
        <w:tc>
          <w:tcPr>
            <w:tcW w:w="5940" w:type="dxa"/>
            <w:gridSpan w:val="2"/>
          </w:tcPr>
          <w:p w:rsidR="00CA18B3" w:rsidRDefault="00CA18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Laboratori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protetti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ind w:right="778" w:hanging="2"/>
              <w:rPr>
                <w:sz w:val="20"/>
              </w:rPr>
            </w:pPr>
            <w:r>
              <w:rPr>
                <w:sz w:val="20"/>
              </w:rPr>
              <w:t>Cooperativa sociale</w:t>
            </w:r>
          </w:p>
        </w:tc>
      </w:tr>
      <w:tr w:rsidR="00CA18B3">
        <w:trPr>
          <w:trHeight w:val="949"/>
        </w:trPr>
        <w:tc>
          <w:tcPr>
            <w:tcW w:w="2160" w:type="dxa"/>
          </w:tcPr>
          <w:p w:rsidR="00CA18B3" w:rsidRDefault="00CA18B3">
            <w:pPr>
              <w:pStyle w:val="TableParagraph"/>
              <w:ind w:right="690"/>
              <w:rPr>
                <w:b/>
                <w:sz w:val="20"/>
              </w:rPr>
            </w:pPr>
            <w:r>
              <w:rPr>
                <w:b/>
                <w:sz w:val="20"/>
              </w:rPr>
              <w:t>Supporto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all’orientamento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scolastico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</w:t>
            </w:r>
          </w:p>
        </w:tc>
        <w:tc>
          <w:tcPr>
            <w:tcW w:w="5940" w:type="dxa"/>
            <w:gridSpan w:val="2"/>
          </w:tcPr>
          <w:p w:rsidR="00CA18B3" w:rsidRDefault="00CA18B3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Interventi finalizzati all’orientamento attitudinale in collaborazione con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referenti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sanitari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agli operatori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scolastici.</w:t>
            </w:r>
          </w:p>
          <w:p w:rsidR="00CA18B3" w:rsidRDefault="00CA18B3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Attività di sostegno e monitoraggio nei percorsi formativi scolastici 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professionali.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orientamento dopo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dell’obbligo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Educatrici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referente NPEE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</w:tr>
      <w:tr w:rsidR="00CA18B3" w:rsidTr="0027257D">
        <w:trPr>
          <w:trHeight w:val="433"/>
        </w:trPr>
        <w:tc>
          <w:tcPr>
            <w:tcW w:w="2160" w:type="dxa"/>
            <w:vMerge w:val="restart"/>
          </w:tcPr>
          <w:p w:rsidR="00CA18B3" w:rsidRDefault="00CA18B3">
            <w:pPr>
              <w:pStyle w:val="TableParagraph"/>
              <w:ind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Supporto 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transizione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</w:tc>
        <w:tc>
          <w:tcPr>
            <w:tcW w:w="5940" w:type="dxa"/>
            <w:gridSpan w:val="2"/>
          </w:tcPr>
          <w:p w:rsidR="00CA18B3" w:rsidRDefault="00CA18B3"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Bilancio di competenze e ricerca azienda per attività di transizione 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spacing w:line="230" w:lineRule="exact"/>
              <w:ind w:right="502"/>
              <w:rPr>
                <w:sz w:val="20"/>
              </w:rPr>
            </w:pPr>
            <w:r>
              <w:rPr>
                <w:sz w:val="20"/>
              </w:rPr>
              <w:t>Ente di formazione</w:t>
            </w:r>
          </w:p>
        </w:tc>
      </w:tr>
      <w:tr w:rsidR="00CA18B3" w:rsidTr="0027257D">
        <w:trPr>
          <w:trHeight w:val="452"/>
        </w:trPr>
        <w:tc>
          <w:tcPr>
            <w:tcW w:w="2160" w:type="dxa"/>
            <w:vMerge/>
            <w:tcBorders>
              <w:top w:val="nil"/>
            </w:tcBorders>
          </w:tcPr>
          <w:p w:rsidR="00CA18B3" w:rsidRDefault="00CA18B3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</w:tcPr>
          <w:p w:rsidR="00CA18B3" w:rsidRDefault="00CA18B3" w:rsidP="002725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 di mediazione finalizzata all’inserimento professionale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formativi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Ente di formazione</w:t>
            </w:r>
          </w:p>
        </w:tc>
      </w:tr>
      <w:tr w:rsidR="00CA18B3" w:rsidTr="0027257D">
        <w:trPr>
          <w:trHeight w:val="200"/>
        </w:trPr>
        <w:tc>
          <w:tcPr>
            <w:tcW w:w="2160" w:type="dxa"/>
            <w:vMerge/>
            <w:tcBorders>
              <w:top w:val="nil"/>
            </w:tcBorders>
          </w:tcPr>
          <w:p w:rsidR="00CA18B3" w:rsidRDefault="00CA18B3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</w:tcPr>
          <w:p w:rsidR="00CA18B3" w:rsidRDefault="00CA18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Inserimenti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assunzione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spacing w:line="230" w:lineRule="exact"/>
              <w:ind w:right="117" w:hanging="1"/>
              <w:rPr>
                <w:sz w:val="20"/>
              </w:rPr>
            </w:pPr>
            <w:r>
              <w:rPr>
                <w:sz w:val="20"/>
              </w:rPr>
              <w:t>Ente di formazione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 w:rsidR="00CA18B3">
        <w:trPr>
          <w:trHeight w:val="459"/>
        </w:trPr>
        <w:tc>
          <w:tcPr>
            <w:tcW w:w="2160" w:type="dxa"/>
            <w:vMerge/>
            <w:tcBorders>
              <w:top w:val="nil"/>
            </w:tcBorders>
          </w:tcPr>
          <w:p w:rsidR="00CA18B3" w:rsidRDefault="00CA18B3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</w:tcPr>
          <w:p w:rsidR="00CA18B3" w:rsidRDefault="00CA18B3">
            <w:pPr>
              <w:pStyle w:val="TableParagraph"/>
              <w:spacing w:line="230" w:lineRule="exact"/>
              <w:ind w:right="16"/>
              <w:rPr>
                <w:sz w:val="20"/>
              </w:rPr>
            </w:pPr>
            <w:r>
              <w:rPr>
                <w:sz w:val="20"/>
              </w:rPr>
              <w:t>Monitoraggio e supporto alle persone inserite al lavoro per salvaguardare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l’inserimento lavorativo.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spacing w:line="230" w:lineRule="exact"/>
              <w:ind w:right="128"/>
              <w:rPr>
                <w:sz w:val="20"/>
              </w:rPr>
            </w:pPr>
            <w:r>
              <w:rPr>
                <w:sz w:val="20"/>
              </w:rPr>
              <w:t>Ente di formazione</w:t>
            </w:r>
          </w:p>
        </w:tc>
      </w:tr>
      <w:tr w:rsidR="00CA18B3" w:rsidTr="0027257D">
        <w:trPr>
          <w:trHeight w:val="387"/>
        </w:trPr>
        <w:tc>
          <w:tcPr>
            <w:tcW w:w="2160" w:type="dxa"/>
            <w:vMerge w:val="restart"/>
          </w:tcPr>
          <w:p w:rsidR="00CA18B3" w:rsidRDefault="00CA18B3">
            <w:pPr>
              <w:pStyle w:val="TableParagraph"/>
              <w:ind w:right="768"/>
              <w:rPr>
                <w:b/>
                <w:sz w:val="20"/>
              </w:rPr>
            </w:pPr>
            <w:r>
              <w:rPr>
                <w:b/>
                <w:sz w:val="20"/>
              </w:rPr>
              <w:t>Interventi socio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assistenziali</w:t>
            </w:r>
          </w:p>
        </w:tc>
        <w:tc>
          <w:tcPr>
            <w:tcW w:w="2341" w:type="dxa"/>
            <w:vMerge w:val="restart"/>
          </w:tcPr>
          <w:p w:rsidR="00CA18B3" w:rsidRDefault="00CA18B3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Interventi a sostegno della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persona disabile e la sua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famiglia per garantire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domicilio</w:t>
            </w:r>
          </w:p>
        </w:tc>
        <w:tc>
          <w:tcPr>
            <w:tcW w:w="3599" w:type="dxa"/>
          </w:tcPr>
          <w:p w:rsidR="00CA18B3" w:rsidRDefault="00CA18B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Assegno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1122/02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ind w:right="130" w:hanging="2"/>
              <w:rPr>
                <w:sz w:val="20"/>
              </w:rPr>
            </w:pPr>
            <w:r>
              <w:rPr>
                <w:sz w:val="20"/>
              </w:rPr>
              <w:t>Assistente sociale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  <w:tr w:rsidR="00CA18B3">
        <w:trPr>
          <w:trHeight w:val="459"/>
        </w:trPr>
        <w:tc>
          <w:tcPr>
            <w:tcW w:w="2160" w:type="dxa"/>
            <w:vMerge/>
            <w:tcBorders>
              <w:top w:val="nil"/>
            </w:tcBorders>
          </w:tcPr>
          <w:p w:rsidR="00CA18B3" w:rsidRDefault="00CA18B3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CA18B3" w:rsidRDefault="00CA18B3"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</w:tcPr>
          <w:p w:rsidR="00CA18B3" w:rsidRDefault="00CA18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Assegno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2068/04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spacing w:line="230" w:lineRule="exact"/>
              <w:ind w:right="128"/>
              <w:rPr>
                <w:sz w:val="20"/>
              </w:rPr>
            </w:pPr>
            <w:r>
              <w:rPr>
                <w:sz w:val="20"/>
              </w:rPr>
              <w:t>Assistente sociale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  <w:tr w:rsidR="00CA18B3">
        <w:trPr>
          <w:trHeight w:val="459"/>
        </w:trPr>
        <w:tc>
          <w:tcPr>
            <w:tcW w:w="2160" w:type="dxa"/>
            <w:vMerge/>
            <w:tcBorders>
              <w:top w:val="nil"/>
            </w:tcBorders>
          </w:tcPr>
          <w:p w:rsidR="00CA18B3" w:rsidRDefault="00CA18B3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CA18B3" w:rsidRDefault="00CA18B3"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</w:tcPr>
          <w:p w:rsidR="00CA18B3" w:rsidRDefault="00CA18B3" w:rsidP="000A68A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Assistenza domiciliare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Assistente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  <w:p w:rsidR="00CA18B3" w:rsidRDefault="00CA18B3">
            <w:pPr>
              <w:pStyle w:val="TableParagraph"/>
              <w:spacing w:line="212" w:lineRule="exact"/>
              <w:rPr>
                <w:sz w:val="20"/>
              </w:rPr>
            </w:pPr>
          </w:p>
        </w:tc>
      </w:tr>
      <w:tr w:rsidR="00CA18B3">
        <w:trPr>
          <w:trHeight w:val="919"/>
        </w:trPr>
        <w:tc>
          <w:tcPr>
            <w:tcW w:w="2160" w:type="dxa"/>
          </w:tcPr>
          <w:p w:rsidR="00CA18B3" w:rsidRDefault="00CA18B3">
            <w:pPr>
              <w:pStyle w:val="TableParagraph"/>
              <w:ind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Attività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collaborazione con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associazioni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:rsidR="00CA18B3" w:rsidRDefault="00CA18B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volontariato</w:t>
            </w:r>
          </w:p>
        </w:tc>
        <w:tc>
          <w:tcPr>
            <w:tcW w:w="5940" w:type="dxa"/>
            <w:gridSpan w:val="2"/>
          </w:tcPr>
          <w:p w:rsidR="00CA18B3" w:rsidRDefault="00CA18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Interventi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socio-assistenziale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volontari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ind w:right="136" w:firstLine="2"/>
              <w:rPr>
                <w:sz w:val="20"/>
              </w:rPr>
            </w:pPr>
            <w:r>
              <w:rPr>
                <w:sz w:val="20"/>
              </w:rPr>
              <w:t>Assistente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47"/>
                <w:sz w:val="20"/>
              </w:rPr>
              <w:t xml:space="preserve"> </w:t>
            </w:r>
          </w:p>
          <w:p w:rsidR="00CA18B3" w:rsidRDefault="00CA18B3">
            <w:pPr>
              <w:pStyle w:val="TableParagraph"/>
              <w:spacing w:line="230" w:lineRule="exact"/>
              <w:ind w:right="128"/>
              <w:rPr>
                <w:sz w:val="20"/>
              </w:rPr>
            </w:pPr>
            <w:r>
              <w:rPr>
                <w:sz w:val="20"/>
              </w:rPr>
              <w:t>educatore</w:t>
            </w:r>
          </w:p>
        </w:tc>
      </w:tr>
      <w:tr w:rsidR="00CA18B3" w:rsidTr="0027257D">
        <w:trPr>
          <w:trHeight w:val="431"/>
        </w:trPr>
        <w:tc>
          <w:tcPr>
            <w:tcW w:w="8100" w:type="dxa"/>
            <w:gridSpan w:val="3"/>
          </w:tcPr>
          <w:p w:rsidR="00CA18B3" w:rsidRDefault="00CA18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Procedimenti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interdizione,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inabilitazione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amministratore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Assistente sociale</w:t>
            </w:r>
            <w:r>
              <w:rPr>
                <w:spacing w:val="-48"/>
                <w:sz w:val="20"/>
              </w:rPr>
              <w:t xml:space="preserve"> </w:t>
            </w:r>
          </w:p>
        </w:tc>
      </w:tr>
      <w:tr w:rsidR="00CA18B3" w:rsidTr="0027257D">
        <w:trPr>
          <w:trHeight w:val="522"/>
        </w:trPr>
        <w:tc>
          <w:tcPr>
            <w:tcW w:w="2160" w:type="dxa"/>
          </w:tcPr>
          <w:p w:rsidR="00CA18B3" w:rsidRDefault="00CA18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104</w:t>
            </w:r>
          </w:p>
        </w:tc>
        <w:tc>
          <w:tcPr>
            <w:tcW w:w="5940" w:type="dxa"/>
            <w:gridSpan w:val="2"/>
          </w:tcPr>
          <w:p w:rsidR="00CA18B3" w:rsidRDefault="00CA18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partecipazione alla commissione AUSL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verifica e valutazione delle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 e handicap</w:t>
            </w:r>
          </w:p>
        </w:tc>
        <w:tc>
          <w:tcPr>
            <w:tcW w:w="1620" w:type="dxa"/>
          </w:tcPr>
          <w:p w:rsidR="00CA18B3" w:rsidRDefault="00CA18B3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assistente sociale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</w:tbl>
    <w:p w:rsidR="00CA18B3" w:rsidRDefault="00CA18B3"/>
    <w:sectPr w:rsidR="00CA18B3" w:rsidSect="00A076D8">
      <w:pgSz w:w="11910" w:h="16840"/>
      <w:pgMar w:top="1080" w:right="128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6D8"/>
    <w:rsid w:val="000A68A2"/>
    <w:rsid w:val="000F7DEF"/>
    <w:rsid w:val="00117206"/>
    <w:rsid w:val="0027257D"/>
    <w:rsid w:val="002726B3"/>
    <w:rsid w:val="00517D27"/>
    <w:rsid w:val="008E1196"/>
    <w:rsid w:val="00A076D8"/>
    <w:rsid w:val="00AC3045"/>
    <w:rsid w:val="00C46A68"/>
    <w:rsid w:val="00CA18B3"/>
    <w:rsid w:val="00D51DEB"/>
    <w:rsid w:val="00D57AB3"/>
    <w:rsid w:val="00D75E47"/>
    <w:rsid w:val="00ED3EBA"/>
    <w:rsid w:val="00F0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D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076D8"/>
    <w:rPr>
      <w:rFonts w:ascii="Tahoma" w:eastAsia="Calibri" w:hAnsi="Tahoma" w:cs="Tahoma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DEB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A076D8"/>
  </w:style>
  <w:style w:type="paragraph" w:customStyle="1" w:styleId="TableParagraph">
    <w:name w:val="Table Paragraph"/>
    <w:basedOn w:val="Normal"/>
    <w:uiPriority w:val="99"/>
    <w:rsid w:val="00A076D8"/>
    <w:pPr>
      <w:ind w:left="2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513</Words>
  <Characters>2929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Documento3</dc:title>
  <dc:subject/>
  <dc:creator>BIGNAMI</dc:creator>
  <cp:keywords/>
  <dc:description/>
  <cp:lastModifiedBy>Mignani</cp:lastModifiedBy>
  <cp:revision>5</cp:revision>
  <dcterms:created xsi:type="dcterms:W3CDTF">2023-03-08T12:38:00Z</dcterms:created>
  <dcterms:modified xsi:type="dcterms:W3CDTF">2023-03-09T14:00:00Z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</vt:lpwstr>
  </property>
</Properties>
</file>