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8E0" w:rsidRPr="004F08E3" w:rsidRDefault="005C58E0" w:rsidP="000A3065">
      <w:pPr>
        <w:jc w:val="both"/>
        <w:rPr>
          <w:b/>
          <w:sz w:val="28"/>
          <w:szCs w:val="28"/>
          <w:u w:val="single"/>
        </w:rPr>
      </w:pPr>
      <w:r>
        <w:rPr>
          <w:b/>
          <w:sz w:val="28"/>
          <w:szCs w:val="28"/>
          <w:u w:val="single"/>
        </w:rPr>
        <w:t>NEWS</w:t>
      </w:r>
    </w:p>
    <w:p w:rsidR="005C58E0" w:rsidRPr="00853A80" w:rsidRDefault="005C58E0" w:rsidP="00853A80">
      <w:pPr>
        <w:tabs>
          <w:tab w:val="left" w:pos="1200"/>
        </w:tabs>
        <w:spacing w:after="0" w:line="240" w:lineRule="auto"/>
        <w:jc w:val="both"/>
      </w:pPr>
      <w:r>
        <w:tab/>
      </w:r>
    </w:p>
    <w:p w:rsidR="005C58E0" w:rsidRPr="008A37AD" w:rsidRDefault="005C58E0" w:rsidP="008A37AD">
      <w:pPr>
        <w:spacing w:after="0"/>
        <w:jc w:val="both"/>
        <w:rPr>
          <w:color w:val="000000"/>
          <w:sz w:val="24"/>
          <w:szCs w:val="24"/>
        </w:rPr>
      </w:pPr>
      <w:r w:rsidRPr="008A37AD">
        <w:rPr>
          <w:color w:val="000000"/>
          <w:sz w:val="24"/>
          <w:szCs w:val="24"/>
        </w:rPr>
        <w:t xml:space="preserve">Se hai meno di 35 anni e vuoi </w:t>
      </w:r>
      <w:r>
        <w:rPr>
          <w:color w:val="000000"/>
          <w:sz w:val="24"/>
          <w:szCs w:val="24"/>
        </w:rPr>
        <w:t xml:space="preserve">avviare un’impresa </w:t>
      </w:r>
      <w:r w:rsidRPr="008A37AD">
        <w:rPr>
          <w:color w:val="000000"/>
          <w:sz w:val="24"/>
          <w:szCs w:val="24"/>
        </w:rPr>
        <w:t>in Appennino, partecipa a ReStartApp, incubatore di impresa per il rilancio dell’economia appenninica</w:t>
      </w:r>
      <w:r>
        <w:rPr>
          <w:color w:val="000000"/>
          <w:sz w:val="24"/>
          <w:szCs w:val="24"/>
        </w:rPr>
        <w:t xml:space="preserve">, </w:t>
      </w:r>
      <w:r w:rsidRPr="00D9784D">
        <w:rPr>
          <w:color w:val="000000"/>
          <w:sz w:val="24"/>
          <w:szCs w:val="24"/>
        </w:rPr>
        <w:t xml:space="preserve">promosso dalla </w:t>
      </w:r>
      <w:hyperlink r:id="rId7" w:history="1">
        <w:r w:rsidRPr="008A37AD">
          <w:rPr>
            <w:color w:val="000000"/>
            <w:sz w:val="24"/>
            <w:szCs w:val="24"/>
          </w:rPr>
          <w:t>Fondazione Edoardo Garrone</w:t>
        </w:r>
      </w:hyperlink>
      <w:r w:rsidRPr="008A37AD">
        <w:rPr>
          <w:color w:val="000000"/>
          <w:sz w:val="24"/>
          <w:szCs w:val="24"/>
        </w:rPr>
        <w:t xml:space="preserve">.  </w:t>
      </w:r>
      <w:hyperlink r:id="rId8" w:history="1">
        <w:r w:rsidRPr="008A37AD">
          <w:rPr>
            <w:color w:val="000000"/>
            <w:sz w:val="24"/>
            <w:szCs w:val="24"/>
            <w:u w:val="single"/>
          </w:rPr>
          <w:t>www.restartapp.it</w:t>
        </w:r>
      </w:hyperlink>
    </w:p>
    <w:p w:rsidR="005C58E0" w:rsidRPr="008A37AD" w:rsidRDefault="005C58E0" w:rsidP="008A37AD">
      <w:pPr>
        <w:spacing w:after="0"/>
        <w:jc w:val="both"/>
        <w:rPr>
          <w:color w:val="000000"/>
          <w:sz w:val="24"/>
          <w:szCs w:val="24"/>
        </w:rPr>
      </w:pPr>
    </w:p>
    <w:p w:rsidR="005C58E0" w:rsidRDefault="005C58E0" w:rsidP="008A37AD">
      <w:pPr>
        <w:spacing w:after="0"/>
        <w:jc w:val="both"/>
        <w:rPr>
          <w:color w:val="000000"/>
          <w:sz w:val="24"/>
          <w:szCs w:val="24"/>
        </w:rPr>
      </w:pPr>
      <w:r w:rsidRPr="008A37AD">
        <w:rPr>
          <w:color w:val="000000"/>
          <w:sz w:val="24"/>
          <w:szCs w:val="24"/>
        </w:rPr>
        <w:t>Due campus residenziali gratuiti</w:t>
      </w:r>
      <w:r>
        <w:rPr>
          <w:color w:val="000000"/>
          <w:sz w:val="24"/>
          <w:szCs w:val="24"/>
        </w:rPr>
        <w:t xml:space="preserve"> in contemporanea - </w:t>
      </w:r>
      <w:r w:rsidRPr="008A37AD">
        <w:rPr>
          <w:color w:val="000000"/>
          <w:sz w:val="24"/>
          <w:szCs w:val="24"/>
        </w:rPr>
        <w:t>a Grondona (AL) e a Portico di Romagna (FC) dal 29 giugno al 19 settembre 2015, con una pausa nel mese di agosto</w:t>
      </w:r>
      <w:r>
        <w:rPr>
          <w:color w:val="000000"/>
          <w:sz w:val="24"/>
          <w:szCs w:val="24"/>
        </w:rPr>
        <w:t xml:space="preserve"> - per formare 30</w:t>
      </w:r>
      <w:r w:rsidRPr="00D9784D">
        <w:rPr>
          <w:color w:val="000000"/>
          <w:sz w:val="24"/>
          <w:szCs w:val="24"/>
        </w:rPr>
        <w:t xml:space="preserve"> </w:t>
      </w:r>
      <w:r>
        <w:rPr>
          <w:color w:val="000000"/>
          <w:sz w:val="24"/>
          <w:szCs w:val="24"/>
        </w:rPr>
        <w:t xml:space="preserve">giovani aspiranti imprenditori che vogliano creare un’attività nei settori dell’agricoltura, dell’allevamento, dell’agroalimentare, del turismo e della cultura sull’Appennino. </w:t>
      </w:r>
    </w:p>
    <w:p w:rsidR="005C58E0" w:rsidRDefault="005C58E0" w:rsidP="00875636">
      <w:pPr>
        <w:spacing w:after="0"/>
        <w:jc w:val="both"/>
        <w:rPr>
          <w:color w:val="000000"/>
          <w:sz w:val="24"/>
          <w:szCs w:val="24"/>
        </w:rPr>
      </w:pPr>
    </w:p>
    <w:p w:rsidR="005C58E0" w:rsidRPr="00D9784D" w:rsidRDefault="005C58E0" w:rsidP="00875636">
      <w:pPr>
        <w:spacing w:after="0"/>
        <w:jc w:val="both"/>
        <w:rPr>
          <w:color w:val="000000"/>
          <w:sz w:val="24"/>
          <w:szCs w:val="24"/>
        </w:rPr>
      </w:pPr>
      <w:r>
        <w:rPr>
          <w:color w:val="000000"/>
          <w:sz w:val="24"/>
          <w:szCs w:val="24"/>
        </w:rPr>
        <w:t xml:space="preserve">Una formazione totalmente gratuita e di alta qualità, </w:t>
      </w:r>
      <w:r w:rsidRPr="00D9784D">
        <w:rPr>
          <w:color w:val="000000"/>
          <w:sz w:val="24"/>
          <w:szCs w:val="24"/>
        </w:rPr>
        <w:t>grazie a un team qualificato di docenti, esperti e professionisti</w:t>
      </w:r>
      <w:r w:rsidRPr="004C13F8">
        <w:rPr>
          <w:color w:val="000000"/>
          <w:sz w:val="24"/>
          <w:szCs w:val="24"/>
        </w:rPr>
        <w:t xml:space="preserve"> </w:t>
      </w:r>
      <w:r>
        <w:rPr>
          <w:color w:val="000000"/>
          <w:sz w:val="24"/>
          <w:szCs w:val="24"/>
        </w:rPr>
        <w:t xml:space="preserve">e </w:t>
      </w:r>
      <w:r w:rsidRPr="00D9784D">
        <w:rPr>
          <w:color w:val="000000"/>
          <w:sz w:val="24"/>
          <w:szCs w:val="24"/>
        </w:rPr>
        <w:t>una rete di partner</w:t>
      </w:r>
      <w:r>
        <w:rPr>
          <w:color w:val="000000"/>
          <w:sz w:val="24"/>
          <w:szCs w:val="24"/>
        </w:rPr>
        <w:t xml:space="preserve"> di elevato profilo istituzionale</w:t>
      </w:r>
      <w:r w:rsidRPr="00D9784D">
        <w:rPr>
          <w:color w:val="000000"/>
          <w:sz w:val="24"/>
          <w:szCs w:val="24"/>
        </w:rPr>
        <w:t>.</w:t>
      </w:r>
    </w:p>
    <w:p w:rsidR="005C58E0" w:rsidRPr="008A37AD" w:rsidRDefault="005C58E0" w:rsidP="008A37AD">
      <w:pPr>
        <w:spacing w:after="0"/>
        <w:jc w:val="both"/>
        <w:rPr>
          <w:color w:val="000000"/>
          <w:sz w:val="24"/>
          <w:szCs w:val="24"/>
        </w:rPr>
      </w:pPr>
    </w:p>
    <w:p w:rsidR="005C58E0" w:rsidRPr="00D9784D" w:rsidRDefault="005C58E0" w:rsidP="008A37AD">
      <w:pPr>
        <w:spacing w:after="0"/>
        <w:jc w:val="both"/>
        <w:rPr>
          <w:color w:val="000000"/>
          <w:sz w:val="24"/>
          <w:szCs w:val="24"/>
        </w:rPr>
      </w:pPr>
      <w:r>
        <w:rPr>
          <w:color w:val="000000"/>
          <w:sz w:val="24"/>
          <w:szCs w:val="24"/>
        </w:rPr>
        <w:t>Premi per un totale di 12</w:t>
      </w:r>
      <w:r w:rsidRPr="00D9784D">
        <w:rPr>
          <w:color w:val="000000"/>
          <w:sz w:val="24"/>
          <w:szCs w:val="24"/>
        </w:rPr>
        <w:t xml:space="preserve">0.000 euro per </w:t>
      </w:r>
      <w:r>
        <w:rPr>
          <w:color w:val="000000"/>
          <w:sz w:val="24"/>
          <w:szCs w:val="24"/>
        </w:rPr>
        <w:t>dare vita ai migliori progetti.</w:t>
      </w:r>
    </w:p>
    <w:p w:rsidR="005C58E0" w:rsidRPr="008A37AD" w:rsidRDefault="005C58E0" w:rsidP="008A37AD">
      <w:pPr>
        <w:spacing w:after="0"/>
        <w:jc w:val="both"/>
        <w:rPr>
          <w:color w:val="000000"/>
          <w:sz w:val="24"/>
          <w:szCs w:val="24"/>
        </w:rPr>
      </w:pPr>
    </w:p>
    <w:p w:rsidR="005C58E0" w:rsidRPr="008A37AD" w:rsidRDefault="005C58E0" w:rsidP="008A37AD">
      <w:pPr>
        <w:spacing w:after="0"/>
        <w:jc w:val="both"/>
        <w:rPr>
          <w:color w:val="000000"/>
          <w:sz w:val="24"/>
          <w:szCs w:val="24"/>
        </w:rPr>
      </w:pPr>
      <w:r w:rsidRPr="008A37AD">
        <w:rPr>
          <w:color w:val="000000"/>
          <w:sz w:val="24"/>
          <w:szCs w:val="24"/>
        </w:rPr>
        <w:t>Per iscriversi c’è tempo fino al 10 aprile 2015.</w:t>
      </w:r>
    </w:p>
    <w:p w:rsidR="005C58E0" w:rsidRDefault="005C58E0" w:rsidP="008A37AD">
      <w:pPr>
        <w:spacing w:after="0"/>
        <w:jc w:val="both"/>
        <w:rPr>
          <w:color w:val="000000"/>
          <w:sz w:val="24"/>
          <w:szCs w:val="24"/>
        </w:rPr>
      </w:pPr>
    </w:p>
    <w:p w:rsidR="005C58E0" w:rsidRDefault="005C58E0" w:rsidP="008A37AD">
      <w:pPr>
        <w:spacing w:after="0"/>
        <w:jc w:val="both"/>
        <w:rPr>
          <w:color w:val="000000"/>
          <w:sz w:val="24"/>
          <w:szCs w:val="24"/>
        </w:rPr>
      </w:pPr>
      <w:r w:rsidRPr="008A37AD">
        <w:rPr>
          <w:color w:val="000000"/>
          <w:sz w:val="24"/>
          <w:szCs w:val="24"/>
        </w:rPr>
        <w:t xml:space="preserve">Scopri di più su </w:t>
      </w:r>
      <w:hyperlink r:id="rId9" w:history="1">
        <w:r w:rsidRPr="008A37AD">
          <w:rPr>
            <w:color w:val="000000"/>
            <w:sz w:val="24"/>
            <w:szCs w:val="24"/>
          </w:rPr>
          <w:t>www.restartapp.it</w:t>
        </w:r>
      </w:hyperlink>
    </w:p>
    <w:p w:rsidR="005C58E0" w:rsidRPr="008A37AD" w:rsidRDefault="005C58E0" w:rsidP="008A37AD">
      <w:pPr>
        <w:spacing w:after="0"/>
        <w:jc w:val="both"/>
        <w:rPr>
          <w:color w:val="000000"/>
          <w:sz w:val="24"/>
          <w:szCs w:val="24"/>
        </w:rPr>
      </w:pPr>
    </w:p>
    <w:p w:rsidR="005C58E0" w:rsidRDefault="005C58E0" w:rsidP="000A3065">
      <w:pPr>
        <w:jc w:val="both"/>
      </w:pPr>
    </w:p>
    <w:p w:rsidR="005C58E0" w:rsidRPr="000A3065" w:rsidRDefault="005C58E0" w:rsidP="000A3065"/>
    <w:sectPr w:rsidR="005C58E0" w:rsidRPr="000A3065" w:rsidSect="00A62659">
      <w:headerReference w:type="default" r:id="rId10"/>
      <w:footerReference w:type="default" r:id="rId11"/>
      <w:pgSz w:w="11906" w:h="16838" w:code="9"/>
      <w:pgMar w:top="2005" w:right="1701" w:bottom="709" w:left="1701" w:header="426"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8E0" w:rsidRDefault="005C58E0" w:rsidP="00571C31">
      <w:pPr>
        <w:spacing w:after="0" w:line="240" w:lineRule="auto"/>
      </w:pPr>
      <w:r>
        <w:separator/>
      </w:r>
    </w:p>
  </w:endnote>
  <w:endnote w:type="continuationSeparator" w:id="0">
    <w:p w:rsidR="005C58E0" w:rsidRDefault="005C58E0" w:rsidP="00571C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8E0" w:rsidRDefault="005C58E0">
    <w:pPr>
      <w:pStyle w:val="Footer"/>
      <w:jc w:val="right"/>
    </w:pPr>
  </w:p>
  <w:p w:rsidR="005C58E0" w:rsidRDefault="005C58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8E0" w:rsidRDefault="005C58E0" w:rsidP="00571C31">
      <w:pPr>
        <w:spacing w:after="0" w:line="240" w:lineRule="auto"/>
      </w:pPr>
      <w:r>
        <w:separator/>
      </w:r>
    </w:p>
  </w:footnote>
  <w:footnote w:type="continuationSeparator" w:id="0">
    <w:p w:rsidR="005C58E0" w:rsidRDefault="005C58E0" w:rsidP="00571C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41" w:type="dxa"/>
      <w:tblInd w:w="-856" w:type="dxa"/>
      <w:tblLook w:val="00A0"/>
    </w:tblPr>
    <w:tblGrid>
      <w:gridCol w:w="2722"/>
      <w:gridCol w:w="2806"/>
      <w:gridCol w:w="3749"/>
    </w:tblGrid>
    <w:tr w:rsidR="005C58E0" w:rsidRPr="00165A6E" w:rsidTr="00AF2FB6">
      <w:tc>
        <w:tcPr>
          <w:tcW w:w="3686" w:type="dxa"/>
          <w:vAlign w:val="bottom"/>
        </w:tcPr>
        <w:p w:rsidR="005C58E0" w:rsidRPr="00165A6E" w:rsidRDefault="005C58E0" w:rsidP="00AF2FB6">
          <w:pPr>
            <w:pStyle w:val="Header"/>
            <w:tabs>
              <w:tab w:val="left" w:pos="690"/>
              <w:tab w:val="center" w:pos="1735"/>
            </w:tabs>
            <w:jc w:val="cent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2049" type="#_x0000_t75" alt="lavoro:Settori:Formazione:ReStartApp '13-'14:LAVORO:Comunicazione:Logo progetto Appennino:PGA_LOGO_POSITIVO-01.png" style="position:absolute;left:0;text-align:left;margin-left:51.65pt;margin-top:7.95pt;width:63.4pt;height:72.35pt;z-index:251658752;visibility:visible" wrapcoords="9148 900 3049 2025 3049 4275 1016 4950 1016 5850 7624 8100 2033 8325 1779 10575 4828 11700 4828 12375 9402 15300 1779 15975 1525 18225 5591 19575 7115 20475 8132 20475 13722 20475 14739 20475 16264 19350 20329 18675 20075 15750 12198 15300 16772 12150 16772 11700 18042 8775 12706 8100 21092 6525 20838 4725 18805 4275 18805 1125 10927 900 9148 900">
                <v:imagedata r:id="rId1" o:title=""/>
                <w10:wrap type="through"/>
              </v:shape>
            </w:pict>
          </w:r>
        </w:p>
      </w:tc>
      <w:tc>
        <w:tcPr>
          <w:tcW w:w="2806" w:type="dxa"/>
        </w:tcPr>
        <w:p w:rsidR="005C58E0" w:rsidRPr="00165A6E" w:rsidRDefault="005C58E0" w:rsidP="00AF2FB6">
          <w:pPr>
            <w:pStyle w:val="Header"/>
            <w:jc w:val="center"/>
          </w:pPr>
          <w:r>
            <w:rPr>
              <w:noProof/>
              <w:lang w:eastAsia="it-IT"/>
            </w:rPr>
            <w:pict>
              <v:shape id="Immagine 2" o:spid="_x0000_s2050" type="#_x0000_t75" alt="lavoro:Settori:Formazione:ReStartApp '13-'14:LAVORO:Comunicazione:Logo ReStartApp positivo:RESTARTAPP_LOGO_POSITIVO-01.png" style="position:absolute;left:0;text-align:left;margin-left:20.5pt;margin-top:-1.7pt;width:74.85pt;height:81.35pt;z-index:251657728;visibility:visible;mso-position-horizontal-relative:text;mso-position-vertical-relative:text" wrapcoords="10368 1600 7776 3400 6480 4600 4104 8000 3240 9600 3672 10400 5400 11200 1296 12400 864 12800 864 20000 2808 20200 18792 20200 19656 20200 19872 20200 19440 17600 20736 16400 20088 14800 16416 14400 20088 12800 20088 12400 15984 11200 17496 11000 18144 9600 17280 8000 14904 4800 11232 1600 10368 1600">
                <v:imagedata r:id="rId2" o:title=""/>
                <w10:wrap type="through"/>
              </v:shape>
            </w:pict>
          </w:r>
        </w:p>
      </w:tc>
      <w:tc>
        <w:tcPr>
          <w:tcW w:w="3749" w:type="dxa"/>
          <w:vAlign w:val="bottom"/>
        </w:tcPr>
        <w:p w:rsidR="005C58E0" w:rsidRPr="00165A6E" w:rsidRDefault="005C58E0" w:rsidP="00AF2FB6">
          <w:pPr>
            <w:pStyle w:val="Header"/>
            <w:jc w:val="center"/>
          </w:pPr>
          <w:r>
            <w:rPr>
              <w:noProof/>
              <w:lang w:eastAsia="it-IT"/>
            </w:rPr>
            <w:pict>
              <v:shape id="Immagine 1" o:spid="_x0000_s2051" type="#_x0000_t75" alt="lavoro:Settori:Formazione:ReStartApp 2015:Progettazione:CALL FOR IDEAS:FEG_logo_1_rgb.png" style="position:absolute;left:0;text-align:left;margin-left:26.65pt;margin-top:2.6pt;width:132.95pt;height:93.8pt;z-index:251656704;visibility:visible;mso-position-horizontal-relative:text;mso-position-vertical-relative:text">
                <v:imagedata r:id="rId3" o:title=""/>
              </v:shape>
            </w:pict>
          </w:r>
          <w:r w:rsidRPr="00165A6E">
            <w:rPr>
              <w:noProof/>
              <w:color w:val="FF0000"/>
              <w:lang w:eastAsia="it-IT"/>
            </w:rPr>
            <w:t xml:space="preserve"> </w:t>
          </w:r>
        </w:p>
      </w:tc>
    </w:tr>
  </w:tbl>
  <w:p w:rsidR="005C58E0" w:rsidRDefault="005C58E0" w:rsidP="00132229">
    <w:pPr>
      <w:pStyle w:val="Header"/>
      <w:tabs>
        <w:tab w:val="clear" w:pos="4819"/>
        <w:tab w:val="clear" w:pos="9638"/>
        <w:tab w:val="right" w:pos="11624"/>
      </w:tabs>
    </w:pPr>
  </w:p>
  <w:p w:rsidR="005C58E0" w:rsidRDefault="005C58E0" w:rsidP="00611D4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40638D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F051B"/>
    <w:multiLevelType w:val="hybridMultilevel"/>
    <w:tmpl w:val="D1CE8148"/>
    <w:lvl w:ilvl="0" w:tplc="171AAD3C">
      <w:start w:val="1"/>
      <w:numFmt w:val="decimal"/>
      <w:lvlText w:val="%1."/>
      <w:lvlJc w:val="left"/>
      <w:pPr>
        <w:ind w:left="720" w:hanging="360"/>
      </w:pPr>
      <w:rPr>
        <w:rFonts w:cs="Times New Roman" w:hint="default"/>
        <w:b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5B21C25"/>
    <w:multiLevelType w:val="hybridMultilevel"/>
    <w:tmpl w:val="D08884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FC5B00"/>
    <w:multiLevelType w:val="hybridMultilevel"/>
    <w:tmpl w:val="BF083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AD292A"/>
    <w:multiLevelType w:val="hybridMultilevel"/>
    <w:tmpl w:val="BE5EA1DA"/>
    <w:lvl w:ilvl="0" w:tplc="04100001">
      <w:start w:val="1"/>
      <w:numFmt w:val="bullet"/>
      <w:lvlText w:val=""/>
      <w:lvlJc w:val="left"/>
      <w:pPr>
        <w:ind w:left="720" w:hanging="360"/>
      </w:pPr>
      <w:rPr>
        <w:rFonts w:ascii="Symbol" w:hAnsi="Symbol" w:hint="default"/>
        <w:b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0F5D1A02"/>
    <w:multiLevelType w:val="hybridMultilevel"/>
    <w:tmpl w:val="65862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E47D35"/>
    <w:multiLevelType w:val="hybridMultilevel"/>
    <w:tmpl w:val="679AF074"/>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7">
    <w:nsid w:val="2BBD251C"/>
    <w:multiLevelType w:val="hybridMultilevel"/>
    <w:tmpl w:val="DA86073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2C212494"/>
    <w:multiLevelType w:val="hybridMultilevel"/>
    <w:tmpl w:val="F35220E2"/>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nsid w:val="378E04DE"/>
    <w:multiLevelType w:val="hybridMultilevel"/>
    <w:tmpl w:val="E4924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9F06A0F"/>
    <w:multiLevelType w:val="hybridMultilevel"/>
    <w:tmpl w:val="44749EF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nsid w:val="42487A0E"/>
    <w:multiLevelType w:val="hybridMultilevel"/>
    <w:tmpl w:val="C40A3DDC"/>
    <w:lvl w:ilvl="0" w:tplc="9BD24DD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4C7739FC"/>
    <w:multiLevelType w:val="hybridMultilevel"/>
    <w:tmpl w:val="71EAAD3C"/>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3">
    <w:nsid w:val="55BF36C6"/>
    <w:multiLevelType w:val="hybridMultilevel"/>
    <w:tmpl w:val="075801B4"/>
    <w:lvl w:ilvl="0" w:tplc="BD5059A0">
      <w:numFmt w:val="bullet"/>
      <w:lvlText w:val="-"/>
      <w:lvlJc w:val="left"/>
      <w:pPr>
        <w:ind w:left="4260" w:hanging="360"/>
      </w:pPr>
      <w:rPr>
        <w:rFonts w:ascii="Calibri" w:eastAsia="Times New Roman" w:hAnsi="Calibri"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nsid w:val="55EA3ACB"/>
    <w:multiLevelType w:val="hybridMultilevel"/>
    <w:tmpl w:val="9BAA73BC"/>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BE659E3"/>
    <w:multiLevelType w:val="hybridMultilevel"/>
    <w:tmpl w:val="4CF4B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B9E4BBC"/>
    <w:multiLevelType w:val="hybridMultilevel"/>
    <w:tmpl w:val="4138608C"/>
    <w:lvl w:ilvl="0" w:tplc="171AAD3C">
      <w:start w:val="1"/>
      <w:numFmt w:val="decimal"/>
      <w:lvlText w:val="%1."/>
      <w:lvlJc w:val="left"/>
      <w:pPr>
        <w:ind w:left="750" w:hanging="360"/>
      </w:pPr>
      <w:rPr>
        <w:rFonts w:cs="Times New Roman" w:hint="default"/>
        <w:b w:val="0"/>
      </w:rPr>
    </w:lvl>
    <w:lvl w:ilvl="1" w:tplc="04100019" w:tentative="1">
      <w:start w:val="1"/>
      <w:numFmt w:val="lowerLetter"/>
      <w:lvlText w:val="%2."/>
      <w:lvlJc w:val="left"/>
      <w:pPr>
        <w:ind w:left="1470" w:hanging="360"/>
      </w:pPr>
      <w:rPr>
        <w:rFonts w:cs="Times New Roman"/>
      </w:rPr>
    </w:lvl>
    <w:lvl w:ilvl="2" w:tplc="0410001B" w:tentative="1">
      <w:start w:val="1"/>
      <w:numFmt w:val="lowerRoman"/>
      <w:lvlText w:val="%3."/>
      <w:lvlJc w:val="right"/>
      <w:pPr>
        <w:ind w:left="2190" w:hanging="180"/>
      </w:pPr>
      <w:rPr>
        <w:rFonts w:cs="Times New Roman"/>
      </w:rPr>
    </w:lvl>
    <w:lvl w:ilvl="3" w:tplc="0410000F" w:tentative="1">
      <w:start w:val="1"/>
      <w:numFmt w:val="decimal"/>
      <w:lvlText w:val="%4."/>
      <w:lvlJc w:val="left"/>
      <w:pPr>
        <w:ind w:left="2910" w:hanging="360"/>
      </w:pPr>
      <w:rPr>
        <w:rFonts w:cs="Times New Roman"/>
      </w:rPr>
    </w:lvl>
    <w:lvl w:ilvl="4" w:tplc="04100019" w:tentative="1">
      <w:start w:val="1"/>
      <w:numFmt w:val="lowerLetter"/>
      <w:lvlText w:val="%5."/>
      <w:lvlJc w:val="left"/>
      <w:pPr>
        <w:ind w:left="3630" w:hanging="360"/>
      </w:pPr>
      <w:rPr>
        <w:rFonts w:cs="Times New Roman"/>
      </w:rPr>
    </w:lvl>
    <w:lvl w:ilvl="5" w:tplc="0410001B" w:tentative="1">
      <w:start w:val="1"/>
      <w:numFmt w:val="lowerRoman"/>
      <w:lvlText w:val="%6."/>
      <w:lvlJc w:val="right"/>
      <w:pPr>
        <w:ind w:left="4350" w:hanging="180"/>
      </w:pPr>
      <w:rPr>
        <w:rFonts w:cs="Times New Roman"/>
      </w:rPr>
    </w:lvl>
    <w:lvl w:ilvl="6" w:tplc="0410000F" w:tentative="1">
      <w:start w:val="1"/>
      <w:numFmt w:val="decimal"/>
      <w:lvlText w:val="%7."/>
      <w:lvlJc w:val="left"/>
      <w:pPr>
        <w:ind w:left="5070" w:hanging="360"/>
      </w:pPr>
      <w:rPr>
        <w:rFonts w:cs="Times New Roman"/>
      </w:rPr>
    </w:lvl>
    <w:lvl w:ilvl="7" w:tplc="04100019" w:tentative="1">
      <w:start w:val="1"/>
      <w:numFmt w:val="lowerLetter"/>
      <w:lvlText w:val="%8."/>
      <w:lvlJc w:val="left"/>
      <w:pPr>
        <w:ind w:left="5790" w:hanging="360"/>
      </w:pPr>
      <w:rPr>
        <w:rFonts w:cs="Times New Roman"/>
      </w:rPr>
    </w:lvl>
    <w:lvl w:ilvl="8" w:tplc="0410001B" w:tentative="1">
      <w:start w:val="1"/>
      <w:numFmt w:val="lowerRoman"/>
      <w:lvlText w:val="%9."/>
      <w:lvlJc w:val="right"/>
      <w:pPr>
        <w:ind w:left="6510" w:hanging="180"/>
      </w:pPr>
      <w:rPr>
        <w:rFonts w:cs="Times New Roman"/>
      </w:rPr>
    </w:lvl>
  </w:abstractNum>
  <w:abstractNum w:abstractNumId="17">
    <w:nsid w:val="6DCF6D0B"/>
    <w:multiLevelType w:val="hybridMultilevel"/>
    <w:tmpl w:val="67B04372"/>
    <w:lvl w:ilvl="0" w:tplc="3F32C9FA">
      <w:start w:val="1"/>
      <w:numFmt w:val="lowerLetter"/>
      <w:lvlText w:val="%1)"/>
      <w:lvlJc w:val="left"/>
      <w:pPr>
        <w:ind w:left="720" w:hanging="360"/>
      </w:pPr>
      <w:rPr>
        <w:rFonts w:cs="Times New Roman"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0E37CB5"/>
    <w:multiLevelType w:val="hybridMultilevel"/>
    <w:tmpl w:val="D1CE8148"/>
    <w:lvl w:ilvl="0" w:tplc="171AAD3C">
      <w:start w:val="1"/>
      <w:numFmt w:val="decimal"/>
      <w:lvlText w:val="%1."/>
      <w:lvlJc w:val="left"/>
      <w:pPr>
        <w:ind w:left="720" w:hanging="360"/>
      </w:pPr>
      <w:rPr>
        <w:rFonts w:cs="Times New Roman" w:hint="default"/>
        <w:b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7A641116"/>
    <w:multiLevelType w:val="hybridMultilevel"/>
    <w:tmpl w:val="7BC80CCE"/>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20">
    <w:nsid w:val="7F913F5E"/>
    <w:multiLevelType w:val="hybridMultilevel"/>
    <w:tmpl w:val="BCDE0ED4"/>
    <w:lvl w:ilvl="0" w:tplc="0D12CAAC">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5"/>
  </w:num>
  <w:num w:numId="4">
    <w:abstractNumId w:val="12"/>
  </w:num>
  <w:num w:numId="5">
    <w:abstractNumId w:val="17"/>
  </w:num>
  <w:num w:numId="6">
    <w:abstractNumId w:val="7"/>
  </w:num>
  <w:num w:numId="7">
    <w:abstractNumId w:val="1"/>
  </w:num>
  <w:num w:numId="8">
    <w:abstractNumId w:val="10"/>
  </w:num>
  <w:num w:numId="9">
    <w:abstractNumId w:val="14"/>
  </w:num>
  <w:num w:numId="10">
    <w:abstractNumId w:val="5"/>
  </w:num>
  <w:num w:numId="11">
    <w:abstractNumId w:val="11"/>
  </w:num>
  <w:num w:numId="12">
    <w:abstractNumId w:val="3"/>
  </w:num>
  <w:num w:numId="13">
    <w:abstractNumId w:val="4"/>
  </w:num>
  <w:num w:numId="14">
    <w:abstractNumId w:val="6"/>
  </w:num>
  <w:num w:numId="15">
    <w:abstractNumId w:val="8"/>
  </w:num>
  <w:num w:numId="16">
    <w:abstractNumId w:val="18"/>
  </w:num>
  <w:num w:numId="17">
    <w:abstractNumId w:val="16"/>
  </w:num>
  <w:num w:numId="18">
    <w:abstractNumId w:val="9"/>
  </w:num>
  <w:num w:numId="19">
    <w:abstractNumId w:val="20"/>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1C31"/>
    <w:rsid w:val="00014F9C"/>
    <w:rsid w:val="00033E98"/>
    <w:rsid w:val="0003536E"/>
    <w:rsid w:val="000356E9"/>
    <w:rsid w:val="000369AA"/>
    <w:rsid w:val="000413C0"/>
    <w:rsid w:val="00044FC8"/>
    <w:rsid w:val="0005196C"/>
    <w:rsid w:val="00052B42"/>
    <w:rsid w:val="000646F8"/>
    <w:rsid w:val="00065A00"/>
    <w:rsid w:val="00066D7F"/>
    <w:rsid w:val="000711C5"/>
    <w:rsid w:val="000739B6"/>
    <w:rsid w:val="00081DA3"/>
    <w:rsid w:val="000A3065"/>
    <w:rsid w:val="000A3CE6"/>
    <w:rsid w:val="000B57BD"/>
    <w:rsid w:val="000C3AA0"/>
    <w:rsid w:val="000C4E6D"/>
    <w:rsid w:val="000C5F6E"/>
    <w:rsid w:val="000C6B24"/>
    <w:rsid w:val="000D35AC"/>
    <w:rsid w:val="000E067C"/>
    <w:rsid w:val="000E3247"/>
    <w:rsid w:val="000F32F2"/>
    <w:rsid w:val="00116F21"/>
    <w:rsid w:val="00132229"/>
    <w:rsid w:val="00132282"/>
    <w:rsid w:val="001374F7"/>
    <w:rsid w:val="00147ECA"/>
    <w:rsid w:val="00155ED0"/>
    <w:rsid w:val="00160624"/>
    <w:rsid w:val="00165839"/>
    <w:rsid w:val="00165A6E"/>
    <w:rsid w:val="00170B2D"/>
    <w:rsid w:val="001754F1"/>
    <w:rsid w:val="001858F7"/>
    <w:rsid w:val="00196807"/>
    <w:rsid w:val="001A1B26"/>
    <w:rsid w:val="001B5AE4"/>
    <w:rsid w:val="001C7579"/>
    <w:rsid w:val="001E6506"/>
    <w:rsid w:val="001F60C5"/>
    <w:rsid w:val="00200297"/>
    <w:rsid w:val="00203CB2"/>
    <w:rsid w:val="00206C5A"/>
    <w:rsid w:val="00225275"/>
    <w:rsid w:val="002412EB"/>
    <w:rsid w:val="002521AE"/>
    <w:rsid w:val="00252AC2"/>
    <w:rsid w:val="002719EE"/>
    <w:rsid w:val="00276F81"/>
    <w:rsid w:val="00280DC8"/>
    <w:rsid w:val="00281494"/>
    <w:rsid w:val="00284031"/>
    <w:rsid w:val="002846C2"/>
    <w:rsid w:val="00284EF0"/>
    <w:rsid w:val="00293C4E"/>
    <w:rsid w:val="00294443"/>
    <w:rsid w:val="002B0045"/>
    <w:rsid w:val="002B2CCB"/>
    <w:rsid w:val="002C140A"/>
    <w:rsid w:val="002C40C2"/>
    <w:rsid w:val="002C4C2E"/>
    <w:rsid w:val="002D676F"/>
    <w:rsid w:val="002E1D12"/>
    <w:rsid w:val="002E4067"/>
    <w:rsid w:val="002E7EAB"/>
    <w:rsid w:val="002F7589"/>
    <w:rsid w:val="0031607F"/>
    <w:rsid w:val="00320F5A"/>
    <w:rsid w:val="00324C2D"/>
    <w:rsid w:val="003278D3"/>
    <w:rsid w:val="00363AEE"/>
    <w:rsid w:val="0037227C"/>
    <w:rsid w:val="00373F28"/>
    <w:rsid w:val="00384456"/>
    <w:rsid w:val="00394B85"/>
    <w:rsid w:val="00395C0B"/>
    <w:rsid w:val="003A7BFA"/>
    <w:rsid w:val="003B2259"/>
    <w:rsid w:val="003B22D9"/>
    <w:rsid w:val="003D7A1B"/>
    <w:rsid w:val="003F48FC"/>
    <w:rsid w:val="003F7A51"/>
    <w:rsid w:val="00402A20"/>
    <w:rsid w:val="00405262"/>
    <w:rsid w:val="00405752"/>
    <w:rsid w:val="00406DEB"/>
    <w:rsid w:val="00406FA5"/>
    <w:rsid w:val="00417C08"/>
    <w:rsid w:val="00420465"/>
    <w:rsid w:val="00421C28"/>
    <w:rsid w:val="004246C8"/>
    <w:rsid w:val="00425001"/>
    <w:rsid w:val="00434F3F"/>
    <w:rsid w:val="00441115"/>
    <w:rsid w:val="004671A1"/>
    <w:rsid w:val="004703CA"/>
    <w:rsid w:val="00471172"/>
    <w:rsid w:val="0048198E"/>
    <w:rsid w:val="00486BD2"/>
    <w:rsid w:val="00490C86"/>
    <w:rsid w:val="004A2275"/>
    <w:rsid w:val="004A491C"/>
    <w:rsid w:val="004B1A5F"/>
    <w:rsid w:val="004C030B"/>
    <w:rsid w:val="004C13F8"/>
    <w:rsid w:val="004D0A49"/>
    <w:rsid w:val="004D2B2B"/>
    <w:rsid w:val="004E319A"/>
    <w:rsid w:val="004F08E3"/>
    <w:rsid w:val="004F29F7"/>
    <w:rsid w:val="004F519A"/>
    <w:rsid w:val="004F5C79"/>
    <w:rsid w:val="0050202F"/>
    <w:rsid w:val="00502CD0"/>
    <w:rsid w:val="00521BF4"/>
    <w:rsid w:val="005243B4"/>
    <w:rsid w:val="0053103E"/>
    <w:rsid w:val="005422A5"/>
    <w:rsid w:val="005468EE"/>
    <w:rsid w:val="00546B06"/>
    <w:rsid w:val="00571C31"/>
    <w:rsid w:val="00574A5F"/>
    <w:rsid w:val="00577758"/>
    <w:rsid w:val="0058218F"/>
    <w:rsid w:val="00582F72"/>
    <w:rsid w:val="00583473"/>
    <w:rsid w:val="00597972"/>
    <w:rsid w:val="005C58E0"/>
    <w:rsid w:val="005C7ED2"/>
    <w:rsid w:val="005D09FF"/>
    <w:rsid w:val="005D722C"/>
    <w:rsid w:val="005F51CE"/>
    <w:rsid w:val="005F5ABB"/>
    <w:rsid w:val="00610688"/>
    <w:rsid w:val="00611D4E"/>
    <w:rsid w:val="00616EFA"/>
    <w:rsid w:val="00626812"/>
    <w:rsid w:val="006302F8"/>
    <w:rsid w:val="00631114"/>
    <w:rsid w:val="006319FE"/>
    <w:rsid w:val="006364F1"/>
    <w:rsid w:val="0064108F"/>
    <w:rsid w:val="00644AF8"/>
    <w:rsid w:val="00650745"/>
    <w:rsid w:val="006515B4"/>
    <w:rsid w:val="00663B3C"/>
    <w:rsid w:val="00667030"/>
    <w:rsid w:val="00670E75"/>
    <w:rsid w:val="00681C8F"/>
    <w:rsid w:val="00682BFC"/>
    <w:rsid w:val="00682D3A"/>
    <w:rsid w:val="00686424"/>
    <w:rsid w:val="006A3B3F"/>
    <w:rsid w:val="006B1BA3"/>
    <w:rsid w:val="006C061A"/>
    <w:rsid w:val="006C160E"/>
    <w:rsid w:val="006C18BD"/>
    <w:rsid w:val="006D081A"/>
    <w:rsid w:val="006D4823"/>
    <w:rsid w:val="006D796F"/>
    <w:rsid w:val="006D7A44"/>
    <w:rsid w:val="006F2DD7"/>
    <w:rsid w:val="006F351F"/>
    <w:rsid w:val="006F4917"/>
    <w:rsid w:val="006F4945"/>
    <w:rsid w:val="00702D74"/>
    <w:rsid w:val="007063C2"/>
    <w:rsid w:val="007121C0"/>
    <w:rsid w:val="00716B6D"/>
    <w:rsid w:val="007200C6"/>
    <w:rsid w:val="00734A3D"/>
    <w:rsid w:val="00736652"/>
    <w:rsid w:val="00736654"/>
    <w:rsid w:val="00740187"/>
    <w:rsid w:val="00744148"/>
    <w:rsid w:val="00745407"/>
    <w:rsid w:val="0075763C"/>
    <w:rsid w:val="0076327C"/>
    <w:rsid w:val="00771B99"/>
    <w:rsid w:val="00772A32"/>
    <w:rsid w:val="007752D5"/>
    <w:rsid w:val="00780B05"/>
    <w:rsid w:val="007952F2"/>
    <w:rsid w:val="007A147A"/>
    <w:rsid w:val="007A4BDC"/>
    <w:rsid w:val="007B190F"/>
    <w:rsid w:val="007B6DBD"/>
    <w:rsid w:val="007C4B4D"/>
    <w:rsid w:val="007C6780"/>
    <w:rsid w:val="007D4C20"/>
    <w:rsid w:val="007E3263"/>
    <w:rsid w:val="007F467E"/>
    <w:rsid w:val="007F65EF"/>
    <w:rsid w:val="00816C08"/>
    <w:rsid w:val="008212F3"/>
    <w:rsid w:val="008223A3"/>
    <w:rsid w:val="0083079F"/>
    <w:rsid w:val="0083743C"/>
    <w:rsid w:val="00846960"/>
    <w:rsid w:val="008469DE"/>
    <w:rsid w:val="00853A80"/>
    <w:rsid w:val="0086454F"/>
    <w:rsid w:val="00875636"/>
    <w:rsid w:val="0087615C"/>
    <w:rsid w:val="008A133D"/>
    <w:rsid w:val="008A37AD"/>
    <w:rsid w:val="008C0588"/>
    <w:rsid w:val="008C1E2C"/>
    <w:rsid w:val="008C25B8"/>
    <w:rsid w:val="008F5CE9"/>
    <w:rsid w:val="008F5EC5"/>
    <w:rsid w:val="00900F87"/>
    <w:rsid w:val="00905F1F"/>
    <w:rsid w:val="00911A1D"/>
    <w:rsid w:val="0091628B"/>
    <w:rsid w:val="00920533"/>
    <w:rsid w:val="00921472"/>
    <w:rsid w:val="00936585"/>
    <w:rsid w:val="00964B1E"/>
    <w:rsid w:val="00983250"/>
    <w:rsid w:val="009845A5"/>
    <w:rsid w:val="009857FE"/>
    <w:rsid w:val="0099361D"/>
    <w:rsid w:val="009960CB"/>
    <w:rsid w:val="00997A3A"/>
    <w:rsid w:val="00997DD7"/>
    <w:rsid w:val="009A4D5F"/>
    <w:rsid w:val="009D0930"/>
    <w:rsid w:val="009D2EAA"/>
    <w:rsid w:val="009E29F6"/>
    <w:rsid w:val="009E6507"/>
    <w:rsid w:val="009F0BAA"/>
    <w:rsid w:val="009F2216"/>
    <w:rsid w:val="00A16292"/>
    <w:rsid w:val="00A1767A"/>
    <w:rsid w:val="00A34ED6"/>
    <w:rsid w:val="00A53CC6"/>
    <w:rsid w:val="00A54876"/>
    <w:rsid w:val="00A62659"/>
    <w:rsid w:val="00A70F91"/>
    <w:rsid w:val="00A77B6D"/>
    <w:rsid w:val="00A85AB4"/>
    <w:rsid w:val="00A944BB"/>
    <w:rsid w:val="00A972E5"/>
    <w:rsid w:val="00A97F4A"/>
    <w:rsid w:val="00AA4934"/>
    <w:rsid w:val="00AA6B5A"/>
    <w:rsid w:val="00AA7EB4"/>
    <w:rsid w:val="00AC3E1A"/>
    <w:rsid w:val="00AC74DD"/>
    <w:rsid w:val="00AD615A"/>
    <w:rsid w:val="00AF2FB6"/>
    <w:rsid w:val="00B0168B"/>
    <w:rsid w:val="00B06FFB"/>
    <w:rsid w:val="00B10325"/>
    <w:rsid w:val="00B11285"/>
    <w:rsid w:val="00B12386"/>
    <w:rsid w:val="00B215D9"/>
    <w:rsid w:val="00B24EB2"/>
    <w:rsid w:val="00B3278E"/>
    <w:rsid w:val="00B32820"/>
    <w:rsid w:val="00B33C19"/>
    <w:rsid w:val="00B3586C"/>
    <w:rsid w:val="00B4288C"/>
    <w:rsid w:val="00B43D58"/>
    <w:rsid w:val="00B44400"/>
    <w:rsid w:val="00B50D6D"/>
    <w:rsid w:val="00B51983"/>
    <w:rsid w:val="00B53068"/>
    <w:rsid w:val="00B55452"/>
    <w:rsid w:val="00B55AAF"/>
    <w:rsid w:val="00B64C07"/>
    <w:rsid w:val="00B776FE"/>
    <w:rsid w:val="00B85518"/>
    <w:rsid w:val="00BA2488"/>
    <w:rsid w:val="00BA341E"/>
    <w:rsid w:val="00BA5FE2"/>
    <w:rsid w:val="00BC07DB"/>
    <w:rsid w:val="00BC62A7"/>
    <w:rsid w:val="00BD29D2"/>
    <w:rsid w:val="00BD3D5D"/>
    <w:rsid w:val="00C0343C"/>
    <w:rsid w:val="00C12D5A"/>
    <w:rsid w:val="00C36D52"/>
    <w:rsid w:val="00C50FE6"/>
    <w:rsid w:val="00C51B79"/>
    <w:rsid w:val="00C64AC0"/>
    <w:rsid w:val="00C837FD"/>
    <w:rsid w:val="00C85F52"/>
    <w:rsid w:val="00CA13CE"/>
    <w:rsid w:val="00CA444C"/>
    <w:rsid w:val="00CE78A6"/>
    <w:rsid w:val="00D45AAA"/>
    <w:rsid w:val="00D47321"/>
    <w:rsid w:val="00D6252B"/>
    <w:rsid w:val="00D650F8"/>
    <w:rsid w:val="00D653CA"/>
    <w:rsid w:val="00D81058"/>
    <w:rsid w:val="00D85B38"/>
    <w:rsid w:val="00D93FC5"/>
    <w:rsid w:val="00D9784D"/>
    <w:rsid w:val="00DD3619"/>
    <w:rsid w:val="00DE0120"/>
    <w:rsid w:val="00DE3311"/>
    <w:rsid w:val="00DF22F2"/>
    <w:rsid w:val="00DF30AD"/>
    <w:rsid w:val="00E0447E"/>
    <w:rsid w:val="00E07047"/>
    <w:rsid w:val="00E16A6C"/>
    <w:rsid w:val="00E25333"/>
    <w:rsid w:val="00E432F5"/>
    <w:rsid w:val="00E6121C"/>
    <w:rsid w:val="00E70826"/>
    <w:rsid w:val="00E7231F"/>
    <w:rsid w:val="00E818F5"/>
    <w:rsid w:val="00E82FAC"/>
    <w:rsid w:val="00E8367C"/>
    <w:rsid w:val="00E85147"/>
    <w:rsid w:val="00EA3187"/>
    <w:rsid w:val="00EA5B56"/>
    <w:rsid w:val="00EB50CD"/>
    <w:rsid w:val="00ED2796"/>
    <w:rsid w:val="00EE79C1"/>
    <w:rsid w:val="00EF01FC"/>
    <w:rsid w:val="00F215AB"/>
    <w:rsid w:val="00F27C64"/>
    <w:rsid w:val="00F30DC0"/>
    <w:rsid w:val="00F361A0"/>
    <w:rsid w:val="00F44EC6"/>
    <w:rsid w:val="00F512CE"/>
    <w:rsid w:val="00F52D53"/>
    <w:rsid w:val="00F617CC"/>
    <w:rsid w:val="00F739CC"/>
    <w:rsid w:val="00F91848"/>
    <w:rsid w:val="00F93664"/>
    <w:rsid w:val="00FA4FB0"/>
    <w:rsid w:val="00FB6C77"/>
    <w:rsid w:val="00FC635F"/>
    <w:rsid w:val="00FC7584"/>
    <w:rsid w:val="00FD452A"/>
    <w:rsid w:val="00FE7C0C"/>
    <w:rsid w:val="00FF4107"/>
    <w:rsid w:val="00FF7270"/>
    <w:rsid w:val="00FF7B9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44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71C31"/>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571C31"/>
    <w:rPr>
      <w:rFonts w:cs="Times New Roman"/>
    </w:rPr>
  </w:style>
  <w:style w:type="paragraph" w:styleId="Footer">
    <w:name w:val="footer"/>
    <w:basedOn w:val="Normal"/>
    <w:link w:val="FooterChar"/>
    <w:uiPriority w:val="99"/>
    <w:rsid w:val="00571C31"/>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571C31"/>
    <w:rPr>
      <w:rFonts w:cs="Times New Roman"/>
    </w:rPr>
  </w:style>
  <w:style w:type="paragraph" w:customStyle="1" w:styleId="Elencoacolori-Colore11">
    <w:name w:val="Elenco a colori - Colore 11"/>
    <w:basedOn w:val="Normal"/>
    <w:uiPriority w:val="99"/>
    <w:rsid w:val="00A972E5"/>
    <w:pPr>
      <w:ind w:left="720"/>
      <w:contextualSpacing/>
    </w:pPr>
  </w:style>
  <w:style w:type="character" w:styleId="Hyperlink">
    <w:name w:val="Hyperlink"/>
    <w:basedOn w:val="DefaultParagraphFont"/>
    <w:uiPriority w:val="99"/>
    <w:rsid w:val="00616EFA"/>
    <w:rPr>
      <w:rFonts w:cs="Times New Roman"/>
      <w:color w:val="0000FF"/>
      <w:u w:val="single"/>
    </w:rPr>
  </w:style>
  <w:style w:type="character" w:styleId="CommentReference">
    <w:name w:val="annotation reference"/>
    <w:basedOn w:val="DefaultParagraphFont"/>
    <w:uiPriority w:val="99"/>
    <w:semiHidden/>
    <w:rsid w:val="006D081A"/>
    <w:rPr>
      <w:rFonts w:cs="Times New Roman"/>
      <w:sz w:val="16"/>
    </w:rPr>
  </w:style>
  <w:style w:type="paragraph" w:styleId="CommentText">
    <w:name w:val="annotation text"/>
    <w:basedOn w:val="Normal"/>
    <w:link w:val="CommentTextChar"/>
    <w:uiPriority w:val="99"/>
    <w:semiHidden/>
    <w:rsid w:val="006D081A"/>
    <w:pPr>
      <w:spacing w:line="240" w:lineRule="auto"/>
    </w:pPr>
    <w:rPr>
      <w:sz w:val="20"/>
      <w:szCs w:val="20"/>
      <w:lang w:eastAsia="it-IT"/>
    </w:rPr>
  </w:style>
  <w:style w:type="character" w:customStyle="1" w:styleId="CommentTextChar">
    <w:name w:val="Comment Text Char"/>
    <w:basedOn w:val="DefaultParagraphFont"/>
    <w:link w:val="CommentText"/>
    <w:uiPriority w:val="99"/>
    <w:semiHidden/>
    <w:locked/>
    <w:rsid w:val="006D081A"/>
    <w:rPr>
      <w:sz w:val="20"/>
    </w:rPr>
  </w:style>
  <w:style w:type="paragraph" w:styleId="CommentSubject">
    <w:name w:val="annotation subject"/>
    <w:basedOn w:val="CommentText"/>
    <w:next w:val="CommentText"/>
    <w:link w:val="CommentSubjectChar"/>
    <w:uiPriority w:val="99"/>
    <w:semiHidden/>
    <w:rsid w:val="006D081A"/>
    <w:rPr>
      <w:b/>
      <w:bCs/>
    </w:rPr>
  </w:style>
  <w:style w:type="character" w:customStyle="1" w:styleId="CommentSubjectChar">
    <w:name w:val="Comment Subject Char"/>
    <w:basedOn w:val="CommentTextChar"/>
    <w:link w:val="CommentSubject"/>
    <w:uiPriority w:val="99"/>
    <w:semiHidden/>
    <w:locked/>
    <w:rsid w:val="006D081A"/>
    <w:rPr>
      <w:b/>
    </w:rPr>
  </w:style>
  <w:style w:type="paragraph" w:customStyle="1" w:styleId="Sfondoacolori-Colore11">
    <w:name w:val="Sfondo a colori - Colore 11"/>
    <w:hidden/>
    <w:uiPriority w:val="99"/>
    <w:semiHidden/>
    <w:rsid w:val="006D081A"/>
    <w:rPr>
      <w:lang w:eastAsia="en-US"/>
    </w:rPr>
  </w:style>
  <w:style w:type="paragraph" w:styleId="BalloonText">
    <w:name w:val="Balloon Text"/>
    <w:basedOn w:val="Normal"/>
    <w:link w:val="BalloonTextChar"/>
    <w:uiPriority w:val="99"/>
    <w:semiHidden/>
    <w:rsid w:val="006D081A"/>
    <w:pPr>
      <w:spacing w:after="0" w:line="240" w:lineRule="auto"/>
    </w:pPr>
    <w:rPr>
      <w:rFonts w:ascii="Tahoma" w:hAnsi="Tahoma"/>
      <w:sz w:val="16"/>
      <w:szCs w:val="16"/>
      <w:lang w:eastAsia="it-IT"/>
    </w:rPr>
  </w:style>
  <w:style w:type="character" w:customStyle="1" w:styleId="BalloonTextChar">
    <w:name w:val="Balloon Text Char"/>
    <w:basedOn w:val="DefaultParagraphFont"/>
    <w:link w:val="BalloonText"/>
    <w:uiPriority w:val="99"/>
    <w:semiHidden/>
    <w:locked/>
    <w:rsid w:val="006D081A"/>
    <w:rPr>
      <w:rFonts w:ascii="Tahoma" w:hAnsi="Tahoma"/>
      <w:sz w:val="16"/>
    </w:rPr>
  </w:style>
  <w:style w:type="table" w:styleId="TableGrid">
    <w:name w:val="Table Grid"/>
    <w:basedOn w:val="TableNormal"/>
    <w:uiPriority w:val="99"/>
    <w:rsid w:val="00611D4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302F8"/>
    <w:pPr>
      <w:autoSpaceDE w:val="0"/>
      <w:autoSpaceDN w:val="0"/>
      <w:adjustRightInd w:val="0"/>
    </w:pPr>
    <w:rPr>
      <w:rFonts w:cs="Calibri"/>
      <w:color w:val="000000"/>
      <w:sz w:val="24"/>
      <w:szCs w:val="24"/>
    </w:rPr>
  </w:style>
  <w:style w:type="character" w:customStyle="1" w:styleId="testosottotitolonero1">
    <w:name w:val="testo_sotto_titolo_nero1"/>
    <w:uiPriority w:val="99"/>
    <w:rsid w:val="006302F8"/>
    <w:rPr>
      <w:rFonts w:ascii="Helvetica" w:hAnsi="Helvetica"/>
      <w:color w:val="333333"/>
      <w:sz w:val="20"/>
    </w:rPr>
  </w:style>
</w:styles>
</file>

<file path=word/webSettings.xml><?xml version="1.0" encoding="utf-8"?>
<w:webSettings xmlns:r="http://schemas.openxmlformats.org/officeDocument/2006/relationships" xmlns:w="http://schemas.openxmlformats.org/wordprocessingml/2006/main">
  <w:divs>
    <w:div w:id="163814148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restartapp.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ndazionegarr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startapp.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156</Words>
  <Characters>891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subject/>
  <dc:creator>Lenovo User</dc:creator>
  <cp:keywords/>
  <dc:description/>
  <cp:lastModifiedBy>valeria</cp:lastModifiedBy>
  <cp:revision>2</cp:revision>
  <cp:lastPrinted>2015-01-15T15:39:00Z</cp:lastPrinted>
  <dcterms:created xsi:type="dcterms:W3CDTF">2015-03-25T08:52:00Z</dcterms:created>
  <dcterms:modified xsi:type="dcterms:W3CDTF">2015-03-25T08:52:00Z</dcterms:modified>
</cp:coreProperties>
</file>